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0FC" w:rsidRDefault="003B2807" w:rsidP="000A30F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№8</w:t>
      </w:r>
    </w:p>
    <w:p w:rsidR="000A30FC" w:rsidRPr="000A30FC" w:rsidRDefault="000A30FC" w:rsidP="000A30F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30FC">
        <w:rPr>
          <w:rFonts w:ascii="Times New Roman" w:hAnsi="Times New Roman" w:cs="Times New Roman"/>
          <w:sz w:val="24"/>
          <w:szCs w:val="24"/>
        </w:rPr>
        <w:t xml:space="preserve">Утвержден общим собранием собственников (ОСС) многоквартирного дома по адресу: г. Пенза, ул. Рахманинова, д. 12, к. 1 </w:t>
      </w:r>
    </w:p>
    <w:p w:rsidR="000A30FC" w:rsidRPr="000A30FC" w:rsidRDefault="000A30FC" w:rsidP="000A30F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30FC">
        <w:rPr>
          <w:rFonts w:ascii="Times New Roman" w:hAnsi="Times New Roman" w:cs="Times New Roman"/>
          <w:sz w:val="24"/>
          <w:szCs w:val="24"/>
        </w:rPr>
        <w:t xml:space="preserve">Протокол ОСС от «31» августа 2023 г. </w:t>
      </w:r>
    </w:p>
    <w:p w:rsidR="00FC1B77" w:rsidRDefault="003B28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560.25pt">
            <v:imagedata r:id="rId4" o:title="схема шлагбаум виденаблюдение рахманинова 12"/>
          </v:shape>
        </w:pict>
      </w:r>
      <w:bookmarkStart w:id="0" w:name="_GoBack"/>
      <w:bookmarkEnd w:id="0"/>
    </w:p>
    <w:sectPr w:rsidR="00FC1B77" w:rsidSect="00A25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FC"/>
    <w:rsid w:val="000A30FC"/>
    <w:rsid w:val="002E0FEF"/>
    <w:rsid w:val="003B2807"/>
    <w:rsid w:val="00553AF8"/>
    <w:rsid w:val="00A25B95"/>
    <w:rsid w:val="00AE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0D224"/>
  <w15:docId w15:val="{B116ED34-1904-4CBB-8CAB-1AA9A103D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Korchagin</dc:creator>
  <cp:lastModifiedBy>Admin</cp:lastModifiedBy>
  <cp:revision>4</cp:revision>
  <dcterms:created xsi:type="dcterms:W3CDTF">2023-08-31T08:39:00Z</dcterms:created>
  <dcterms:modified xsi:type="dcterms:W3CDTF">2023-09-19T11:54:00Z</dcterms:modified>
</cp:coreProperties>
</file>